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6A" w:rsidRDefault="00F3466A" w:rsidP="00F3466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3466A" w:rsidRDefault="00F3466A" w:rsidP="00F3466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Математические методы принятия  решений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466A" w:rsidRDefault="00F3466A" w:rsidP="00F3466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38.03.05 БИЗНЕС-ИНФОРМАТИКА</w:t>
      </w:r>
    </w:p>
    <w:p w:rsidR="00F3466A" w:rsidRDefault="00F3466A" w:rsidP="00F3466A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 «Цифровая трансформация управления бизнесом»</w:t>
      </w:r>
    </w:p>
    <w:p w:rsidR="00F3466A" w:rsidRDefault="00F3466A" w:rsidP="00F3466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Профиль: ИТ-менеджмент в бизнесе</w:t>
      </w:r>
    </w:p>
    <w:p w:rsidR="00F3466A" w:rsidRDefault="00F3466A" w:rsidP="00F3466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3466A" w:rsidRDefault="00F3466A" w:rsidP="00F3466A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466A" w:rsidRDefault="00F3466A" w:rsidP="00F34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F3466A" w:rsidRDefault="00F3466A" w:rsidP="00F3466A">
      <w:pPr>
        <w:pStyle w:val="Style46"/>
        <w:spacing w:line="360" w:lineRule="auto"/>
        <w:ind w:firstLine="0"/>
        <w:jc w:val="both"/>
        <w:rPr>
          <w:rStyle w:val="FontStyle77"/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является формирование компетенций </w:t>
      </w:r>
      <w:r>
        <w:rPr>
          <w:rStyle w:val="FontStyle77"/>
          <w:sz w:val="28"/>
          <w:szCs w:val="28"/>
        </w:rPr>
        <w:t>УК-4</w:t>
      </w:r>
      <w:r>
        <w:rPr>
          <w:sz w:val="28"/>
          <w:szCs w:val="28"/>
        </w:rPr>
        <w:t xml:space="preserve"> (</w:t>
      </w:r>
      <w:r>
        <w:rPr>
          <w:rStyle w:val="FontStyle121"/>
          <w:sz w:val="28"/>
          <w:szCs w:val="28"/>
        </w:rPr>
        <w:t>способность использовать прикладное программное обеспечение при решении профессиональных задач</w:t>
      </w:r>
      <w:r>
        <w:rPr>
          <w:sz w:val="28"/>
          <w:szCs w:val="28"/>
        </w:rPr>
        <w:t xml:space="preserve">); </w:t>
      </w:r>
      <w:r>
        <w:rPr>
          <w:rStyle w:val="FontStyle77"/>
          <w:sz w:val="28"/>
          <w:szCs w:val="28"/>
        </w:rPr>
        <w:t>УК-10 (</w:t>
      </w:r>
      <w:r>
        <w:rPr>
          <w:rStyle w:val="FontStyle121"/>
          <w:sz w:val="28"/>
          <w:szCs w:val="28"/>
        </w:rPr>
        <w:t xml:space="preserve">Способность осуществлять поиск, критически анализировать, обобщать и систематизировать  информацию, использовать системный подход для решения поставленных задач); </w:t>
      </w:r>
      <w:r>
        <w:rPr>
          <w:rStyle w:val="FontStyle77"/>
          <w:sz w:val="28"/>
          <w:szCs w:val="28"/>
        </w:rPr>
        <w:t>УК-11 (</w:t>
      </w:r>
      <w:r>
        <w:rPr>
          <w:rStyle w:val="FontStyle121"/>
          <w:sz w:val="28"/>
          <w:szCs w:val="28"/>
        </w:rPr>
        <w:t xml:space="preserve">Способность к постановке целей и задач исследования, выбору оптимальных путей и методов их достижения) </w:t>
      </w:r>
      <w:r>
        <w:rPr>
          <w:sz w:val="28"/>
          <w:szCs w:val="28"/>
        </w:rPr>
        <w:t xml:space="preserve"> на основе формируемой системы знаний, умений, навыков в области математических методов принятия решений.</w:t>
      </w:r>
      <w:proofErr w:type="gramEnd"/>
    </w:p>
    <w:p w:rsidR="00F3466A" w:rsidRDefault="00F3466A" w:rsidP="00F3466A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F3466A" w:rsidRDefault="00F3466A" w:rsidP="00F3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F3466A" w:rsidRDefault="00F3466A" w:rsidP="00F3466A">
      <w:pPr>
        <w:pStyle w:val="Style46"/>
        <w:widowControl/>
        <w:spacing w:line="360" w:lineRule="auto"/>
        <w:ind w:firstLine="0"/>
        <w:jc w:val="both"/>
        <w:rPr>
          <w:sz w:val="28"/>
          <w:szCs w:val="28"/>
          <w:lang w:eastAsia="en-US"/>
        </w:rPr>
      </w:pPr>
      <w:r>
        <w:rPr>
          <w:kern w:val="3"/>
          <w:sz w:val="28"/>
          <w:szCs w:val="28"/>
        </w:rPr>
        <w:t xml:space="preserve">-формирование знаний </w:t>
      </w:r>
      <w:r>
        <w:rPr>
          <w:sz w:val="28"/>
          <w:szCs w:val="28"/>
          <w:lang w:eastAsia="en-US"/>
        </w:rPr>
        <w:t>основных понятий и методов дисциплины, формирования умений переходить от первоначальной субъективной формулировки проблемы к целостному структурированному описанию проблемной ситуации;</w:t>
      </w:r>
    </w:p>
    <w:p w:rsidR="00F3466A" w:rsidRDefault="00F3466A" w:rsidP="00F3466A">
      <w:pPr>
        <w:pStyle w:val="Style46"/>
        <w:widowControl/>
        <w:spacing w:line="36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-формирование умений применять математические методы для постановки и решения организационно-управленческих задач;</w:t>
      </w:r>
    </w:p>
    <w:p w:rsidR="00F3466A" w:rsidRDefault="00F3466A" w:rsidP="00F3466A">
      <w:pPr>
        <w:pStyle w:val="Style46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kern w:val="3"/>
          <w:sz w:val="28"/>
          <w:szCs w:val="28"/>
        </w:rPr>
        <w:t>-формирование знаний</w:t>
      </w:r>
      <w:r>
        <w:rPr>
          <w:rStyle w:val="fontstyle21"/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Style w:val="fontstyle21"/>
          <w:rFonts w:ascii="Times New Roman" w:hAnsi="Times New Roman"/>
          <w:b w:val="0"/>
          <w:sz w:val="28"/>
          <w:szCs w:val="28"/>
          <w:lang w:eastAsia="en-US"/>
        </w:rPr>
        <w:t>методики</w:t>
      </w:r>
      <w:r>
        <w:rPr>
          <w:rStyle w:val="fontstyle21"/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системного формулирования цели и постановку задачи управления</w:t>
      </w:r>
    </w:p>
    <w:p w:rsidR="00F3466A" w:rsidRDefault="00F3466A" w:rsidP="00F34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F3466A" w:rsidRDefault="00F3466A" w:rsidP="00F3466A">
      <w:pPr>
        <w:pStyle w:val="Style51"/>
        <w:widowControl/>
        <w:spacing w:before="24" w:line="480" w:lineRule="exact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lastRenderedPageBreak/>
        <w:t>Дисциплина «</w:t>
      </w:r>
      <w:r>
        <w:rPr>
          <w:rStyle w:val="FontStyle101"/>
          <w:sz w:val="28"/>
          <w:szCs w:val="28"/>
        </w:rPr>
        <w:t>Математические методы принятия решений</w:t>
      </w:r>
      <w:r>
        <w:rPr>
          <w:rStyle w:val="FontStyle121"/>
          <w:sz w:val="28"/>
          <w:szCs w:val="28"/>
        </w:rPr>
        <w:t xml:space="preserve">» является дисциплиной Модуля математики и информатики направления подготовки </w:t>
      </w:r>
      <w:r>
        <w:rPr>
          <w:rFonts w:eastAsia="Courier New"/>
          <w:sz w:val="28"/>
          <w:szCs w:val="28"/>
        </w:rPr>
        <w:t>38.03.05 «Бизнес-информатика»</w:t>
      </w:r>
      <w:r>
        <w:rPr>
          <w:rStyle w:val="FontStyle121"/>
          <w:sz w:val="28"/>
          <w:szCs w:val="28"/>
        </w:rPr>
        <w:t>.</w:t>
      </w:r>
    </w:p>
    <w:p w:rsidR="00F3466A" w:rsidRDefault="00F3466A" w:rsidP="00F3466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Трудоёмкость дисциплине 4 зачетных единиц, 144 часов. </w:t>
      </w:r>
    </w:p>
    <w:p w:rsidR="00F3466A" w:rsidRDefault="00F3466A" w:rsidP="00F346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3466A" w:rsidRDefault="00F3466A" w:rsidP="00F3466A">
      <w:pPr>
        <w:pStyle w:val="Style1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Раздел 1. Общая характеристика процессов принятия решений</w:t>
      </w:r>
    </w:p>
    <w:p w:rsidR="00F3466A" w:rsidRDefault="00F3466A" w:rsidP="00F3466A">
      <w:pPr>
        <w:pStyle w:val="Style1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Раздел 2. Принятие управленческих решений в условиях полной информации. Математическое программирование.</w:t>
      </w:r>
    </w:p>
    <w:p w:rsidR="00F3466A" w:rsidRDefault="00F3466A" w:rsidP="00F3466A">
      <w:pPr>
        <w:pStyle w:val="Style1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Раздел 3. Принятие управленческих решений в условиях неопределенности</w:t>
      </w:r>
    </w:p>
    <w:p w:rsidR="00E03270" w:rsidRDefault="00E03270"/>
    <w:sectPr w:rsidR="00E0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1"/>
    <w:rsid w:val="00DD3D31"/>
    <w:rsid w:val="00E03270"/>
    <w:rsid w:val="00F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uiPriority w:val="99"/>
    <w:rsid w:val="00F3466A"/>
    <w:pPr>
      <w:widowControl w:val="0"/>
      <w:autoSpaceDE w:val="0"/>
      <w:autoSpaceDN w:val="0"/>
      <w:adjustRightInd w:val="0"/>
      <w:spacing w:after="0" w:line="48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3466A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46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F3466A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F3466A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style21"/>
    <w:basedOn w:val="a0"/>
    <w:rsid w:val="00F3466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01">
    <w:name w:val="Font Style101"/>
    <w:basedOn w:val="a0"/>
    <w:uiPriority w:val="99"/>
    <w:rsid w:val="00F3466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uiPriority w:val="99"/>
    <w:rsid w:val="00F3466A"/>
    <w:pPr>
      <w:widowControl w:val="0"/>
      <w:autoSpaceDE w:val="0"/>
      <w:autoSpaceDN w:val="0"/>
      <w:adjustRightInd w:val="0"/>
      <w:spacing w:after="0" w:line="48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3466A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46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F3466A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F3466A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style21"/>
    <w:basedOn w:val="a0"/>
    <w:rsid w:val="00F3466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01">
    <w:name w:val="Font Style101"/>
    <w:basedOn w:val="a0"/>
    <w:uiPriority w:val="99"/>
    <w:rsid w:val="00F3466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78971-1A3E-40D4-9786-FE4277C7CE7A}"/>
</file>

<file path=customXml/itemProps2.xml><?xml version="1.0" encoding="utf-8"?>
<ds:datastoreItem xmlns:ds="http://schemas.openxmlformats.org/officeDocument/2006/customXml" ds:itemID="{58F78E5D-4BF9-4189-9AAE-91BC1BD35ED1}"/>
</file>

<file path=customXml/itemProps3.xml><?xml version="1.0" encoding="utf-8"?>
<ds:datastoreItem xmlns:ds="http://schemas.openxmlformats.org/officeDocument/2006/customXml" ds:itemID="{D6815167-7290-43C2-8280-575B5F950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2021-04-19T11:34:00Z</dcterms:created>
  <dcterms:modified xsi:type="dcterms:W3CDTF">2021-04-19T11:35:00Z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